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79" w:rsidRPr="00385EC2" w:rsidRDefault="00422C79" w:rsidP="00422C79">
      <w:pPr>
        <w:rPr>
          <w:b/>
          <w:color w:val="000080"/>
          <w:sz w:val="28"/>
          <w:szCs w:val="28"/>
        </w:rPr>
      </w:pPr>
      <w:bookmarkStart w:id="0" w:name="_GoBack"/>
      <w:bookmarkEnd w:id="0"/>
      <w:r w:rsidRPr="00385EC2">
        <w:rPr>
          <w:b/>
          <w:color w:val="000080"/>
          <w:sz w:val="28"/>
          <w:szCs w:val="28"/>
        </w:rPr>
        <w:t>2.1. OKULUN TARİHÇESİ</w:t>
      </w:r>
    </w:p>
    <w:p w:rsidR="00422C79" w:rsidRPr="00E96BCA" w:rsidRDefault="00422C79" w:rsidP="00422C79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422C79" w:rsidRDefault="00422C79" w:rsidP="00422C7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sz w:val="26"/>
          <w:szCs w:val="26"/>
        </w:rPr>
      </w:pPr>
      <w:r w:rsidRPr="007E70D3">
        <w:rPr>
          <w:rFonts w:cs="Arial"/>
          <w:sz w:val="26"/>
          <w:szCs w:val="26"/>
        </w:rPr>
        <w:t>Okulumuz</w:t>
      </w:r>
      <w:r>
        <w:rPr>
          <w:rFonts w:cs="Arial"/>
          <w:sz w:val="26"/>
          <w:szCs w:val="26"/>
        </w:rPr>
        <w:t xml:space="preserve"> 1931-32 yılında üç yıllık eğitime başlamış olup ilk mezunlarını 1935-36 eğitim öğretim döneminde vermiştir.1940-41 de beş yıllık olmuştur.</w:t>
      </w:r>
    </w:p>
    <w:p w:rsidR="00422C79" w:rsidRDefault="00422C79" w:rsidP="00422C7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17 Ağustos 1999 depreminde zarar gören okul 1999-2000 ve 2001-2002 yıllarında küçük söğütlü İÖO.’da öğretime başlamıştır. İstanbul Saint </w:t>
      </w:r>
      <w:proofErr w:type="spellStart"/>
      <w:proofErr w:type="gramStart"/>
      <w:r>
        <w:rPr>
          <w:rFonts w:cs="Arial"/>
          <w:sz w:val="26"/>
          <w:szCs w:val="26"/>
        </w:rPr>
        <w:t>Johseph</w:t>
      </w:r>
      <w:proofErr w:type="spellEnd"/>
      <w:r>
        <w:rPr>
          <w:rFonts w:cs="Arial"/>
          <w:sz w:val="26"/>
          <w:szCs w:val="26"/>
        </w:rPr>
        <w:t xml:space="preserve"> lisesi</w:t>
      </w:r>
      <w:proofErr w:type="gramEnd"/>
      <w:r>
        <w:rPr>
          <w:rFonts w:cs="Arial"/>
          <w:sz w:val="26"/>
          <w:szCs w:val="26"/>
        </w:rPr>
        <w:t xml:space="preserve"> tarafından yaptırılmıştır.2001-2002 Öğretim yılında eğitime başlamıştır. Akarca Göktepe, </w:t>
      </w:r>
      <w:proofErr w:type="spellStart"/>
      <w:r>
        <w:rPr>
          <w:rFonts w:cs="Arial"/>
          <w:sz w:val="26"/>
          <w:szCs w:val="26"/>
        </w:rPr>
        <w:t>Harmantepe</w:t>
      </w:r>
      <w:proofErr w:type="spellEnd"/>
      <w:r>
        <w:rPr>
          <w:rFonts w:cs="Arial"/>
          <w:sz w:val="26"/>
          <w:szCs w:val="26"/>
        </w:rPr>
        <w:t>, Rüstemler ve çiftlik mahallelerinden gelen 383 öğrencisiyle eğitime devam etmektedir.</w:t>
      </w:r>
    </w:p>
    <w:p w:rsidR="00422C79" w:rsidRPr="007E70D3" w:rsidRDefault="00422C79" w:rsidP="00422C7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Okul 10 hektar arazi üzerine kuruludur. Ayrıca 5 hektar üzerinde 8 daireli okul </w:t>
      </w:r>
      <w:proofErr w:type="spellStart"/>
      <w:r>
        <w:rPr>
          <w:rFonts w:cs="Arial"/>
          <w:sz w:val="26"/>
          <w:szCs w:val="26"/>
        </w:rPr>
        <w:t>ojmanı</w:t>
      </w:r>
      <w:proofErr w:type="spellEnd"/>
      <w:r>
        <w:rPr>
          <w:rFonts w:cs="Arial"/>
          <w:sz w:val="26"/>
          <w:szCs w:val="26"/>
        </w:rPr>
        <w:t xml:space="preserve"> bulunmaktadır. </w:t>
      </w:r>
    </w:p>
    <w:p w:rsidR="00422C79" w:rsidRPr="007E70D3" w:rsidRDefault="00422C79" w:rsidP="00422C7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sz w:val="26"/>
          <w:szCs w:val="26"/>
        </w:rPr>
      </w:pPr>
    </w:p>
    <w:p w:rsidR="00422C79" w:rsidRPr="007E70D3" w:rsidRDefault="00422C79" w:rsidP="00422C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7E70D3">
        <w:rPr>
          <w:rFonts w:cs="Arial"/>
          <w:sz w:val="26"/>
          <w:szCs w:val="26"/>
        </w:rPr>
        <w:t>Okulumuz bünyesinde 1</w:t>
      </w:r>
      <w:r>
        <w:rPr>
          <w:rFonts w:cs="Arial"/>
          <w:sz w:val="26"/>
          <w:szCs w:val="26"/>
        </w:rPr>
        <w:t>6 derslik, 3</w:t>
      </w:r>
      <w:r w:rsidRPr="007E70D3">
        <w:rPr>
          <w:rFonts w:cs="Arial"/>
          <w:sz w:val="26"/>
          <w:szCs w:val="26"/>
        </w:rPr>
        <w:t xml:space="preserve"> Anasınıfı, 1 Müdür Odası, 1 Müdür Yardımcısı Odası,1 Kütüphane Odası, 1 Öğretmenler Odası, 1 Adet Bilişim Teknolojiler</w:t>
      </w:r>
      <w:r>
        <w:rPr>
          <w:rFonts w:cs="Arial"/>
          <w:sz w:val="26"/>
          <w:szCs w:val="26"/>
        </w:rPr>
        <w:t xml:space="preserve">i sınıfı, </w:t>
      </w:r>
      <w:r w:rsidRPr="007E70D3">
        <w:rPr>
          <w:rFonts w:cs="Arial"/>
          <w:sz w:val="26"/>
          <w:szCs w:val="26"/>
        </w:rPr>
        <w:t xml:space="preserve">1 Adet Okul Kantini, 1 Adet Kazan Dairesi, </w:t>
      </w:r>
      <w:r>
        <w:rPr>
          <w:rFonts w:cs="Arial"/>
          <w:sz w:val="26"/>
          <w:szCs w:val="26"/>
        </w:rPr>
        <w:t>4</w:t>
      </w:r>
      <w:r w:rsidRPr="007E70D3">
        <w:rPr>
          <w:rFonts w:cs="Arial"/>
          <w:sz w:val="26"/>
          <w:szCs w:val="26"/>
        </w:rPr>
        <w:t xml:space="preserve"> Adet Tuvalet</w:t>
      </w:r>
      <w:r>
        <w:rPr>
          <w:rFonts w:cs="Arial"/>
          <w:sz w:val="26"/>
          <w:szCs w:val="26"/>
        </w:rPr>
        <w:t>, 1 adet fen laboratuvarı</w:t>
      </w:r>
      <w:r w:rsidRPr="007E70D3">
        <w:rPr>
          <w:rFonts w:cs="Arial"/>
          <w:sz w:val="26"/>
          <w:szCs w:val="26"/>
        </w:rPr>
        <w:t xml:space="preserve"> mevcuttur.</w:t>
      </w:r>
    </w:p>
    <w:p w:rsidR="00422C79" w:rsidRPr="00357AB3" w:rsidRDefault="00422C79" w:rsidP="00422C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7E70D3">
        <w:rPr>
          <w:rFonts w:cs="Arial"/>
          <w:sz w:val="26"/>
          <w:szCs w:val="26"/>
        </w:rPr>
        <w:t xml:space="preserve">Okulumuzun  bahçesinde  açıldığı yıldan  itibaren ağaçlandırma faaliyetleri </w:t>
      </w:r>
      <w:r>
        <w:rPr>
          <w:rFonts w:cs="Arial"/>
          <w:sz w:val="26"/>
          <w:szCs w:val="26"/>
        </w:rPr>
        <w:t>300 adet ağaç ekilmiştir.</w:t>
      </w:r>
      <w:r w:rsidRPr="007E70D3">
        <w:rPr>
          <w:rFonts w:cs="Arial"/>
          <w:b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 xml:space="preserve">Okul bahçe düzenlemesi henüz tamamlanmamış olup asfaltlama ve düzenlemeler devam etmektedir. </w:t>
      </w:r>
    </w:p>
    <w:p w:rsidR="003839D2" w:rsidRDefault="009E6402"/>
    <w:sectPr w:rsidR="003839D2" w:rsidSect="00422C7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79"/>
    <w:rsid w:val="00162F6C"/>
    <w:rsid w:val="002D3849"/>
    <w:rsid w:val="00311C39"/>
    <w:rsid w:val="00390021"/>
    <w:rsid w:val="003963BD"/>
    <w:rsid w:val="00401DFD"/>
    <w:rsid w:val="00422C79"/>
    <w:rsid w:val="00734C95"/>
    <w:rsid w:val="007F1C3A"/>
    <w:rsid w:val="009E6402"/>
    <w:rsid w:val="00A0273A"/>
    <w:rsid w:val="00AB6D52"/>
    <w:rsid w:val="00B0018F"/>
    <w:rsid w:val="00EC174A"/>
    <w:rsid w:val="00F55BDB"/>
    <w:rsid w:val="00F6647E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79"/>
    <w:rPr>
      <w:rFonts w:eastAsia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79"/>
    <w:rPr>
      <w:rFonts w:eastAsia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05/01/2010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akarca</dc:creator>
  <cp:lastModifiedBy>TFK Okul Müdürü</cp:lastModifiedBy>
  <cp:revision>2</cp:revision>
  <dcterms:created xsi:type="dcterms:W3CDTF">2017-05-22T07:03:00Z</dcterms:created>
  <dcterms:modified xsi:type="dcterms:W3CDTF">2017-05-22T07:03:00Z</dcterms:modified>
</cp:coreProperties>
</file>